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7470" w14:textId="77777777" w:rsidR="00E3382D" w:rsidRPr="00E85F0C" w:rsidRDefault="00E3382D" w:rsidP="000014E0">
      <w:pPr>
        <w:jc w:val="center"/>
        <w:rPr>
          <w:rFonts w:ascii="ＭＳ Ｐ明朝" w:eastAsia="ＭＳ Ｐ明朝" w:hAnsi="ＭＳ Ｐ明朝"/>
          <w:sz w:val="32"/>
          <w:szCs w:val="32"/>
        </w:rPr>
      </w:pPr>
      <w:r w:rsidRPr="00E85F0C">
        <w:rPr>
          <w:rFonts w:ascii="ＭＳ Ｐ明朝" w:eastAsia="ＭＳ Ｐ明朝" w:hAnsi="ＭＳ Ｐ明朝" w:hint="eastAsia"/>
          <w:sz w:val="32"/>
          <w:szCs w:val="32"/>
        </w:rPr>
        <w:t xml:space="preserve">確　</w:t>
      </w:r>
      <w:r w:rsidR="00E85F0C">
        <w:rPr>
          <w:rFonts w:ascii="ＭＳ Ｐ明朝" w:eastAsia="ＭＳ Ｐ明朝" w:hAnsi="ＭＳ Ｐ明朝" w:hint="eastAsia"/>
          <w:sz w:val="32"/>
          <w:szCs w:val="32"/>
        </w:rPr>
        <w:t xml:space="preserve">　</w:t>
      </w:r>
      <w:r w:rsidRPr="00E85F0C">
        <w:rPr>
          <w:rFonts w:ascii="ＭＳ Ｐ明朝" w:eastAsia="ＭＳ Ｐ明朝" w:hAnsi="ＭＳ Ｐ明朝" w:hint="eastAsia"/>
          <w:sz w:val="32"/>
          <w:szCs w:val="32"/>
        </w:rPr>
        <w:t>約</w:t>
      </w:r>
      <w:r w:rsidR="00E85F0C">
        <w:rPr>
          <w:rFonts w:ascii="ＭＳ Ｐ明朝" w:eastAsia="ＭＳ Ｐ明朝" w:hAnsi="ＭＳ Ｐ明朝" w:hint="eastAsia"/>
          <w:sz w:val="32"/>
          <w:szCs w:val="32"/>
        </w:rPr>
        <w:t xml:space="preserve">　</w:t>
      </w:r>
      <w:r w:rsidRPr="00E85F0C">
        <w:rPr>
          <w:rFonts w:ascii="ＭＳ Ｐ明朝" w:eastAsia="ＭＳ Ｐ明朝" w:hAnsi="ＭＳ Ｐ明朝" w:hint="eastAsia"/>
          <w:sz w:val="32"/>
          <w:szCs w:val="32"/>
        </w:rPr>
        <w:t xml:space="preserve">　書</w:t>
      </w:r>
    </w:p>
    <w:p w14:paraId="3657CB8C" w14:textId="77777777" w:rsidR="001F384C" w:rsidRDefault="008277C8" w:rsidP="001F384C">
      <w:pPr>
        <w:jc w:val="right"/>
        <w:rPr>
          <w:sz w:val="20"/>
          <w:szCs w:val="20"/>
        </w:rPr>
      </w:pPr>
      <w:r>
        <w:rPr>
          <w:rFonts w:hint="eastAsia"/>
          <w:sz w:val="20"/>
          <w:szCs w:val="20"/>
        </w:rPr>
        <w:t>令和</w:t>
      </w:r>
      <w:r w:rsidR="00E85F0C">
        <w:rPr>
          <w:rFonts w:hint="eastAsia"/>
          <w:sz w:val="20"/>
          <w:szCs w:val="20"/>
        </w:rPr>
        <w:t xml:space="preserve">　　年　　月　</w:t>
      </w:r>
      <w:r w:rsidR="001F384C" w:rsidRPr="00E85F0C">
        <w:rPr>
          <w:rFonts w:hint="eastAsia"/>
          <w:sz w:val="20"/>
          <w:szCs w:val="20"/>
        </w:rPr>
        <w:t xml:space="preserve">　日</w:t>
      </w:r>
    </w:p>
    <w:p w14:paraId="6128920C" w14:textId="77777777" w:rsidR="00625F52" w:rsidRPr="00E85F0C" w:rsidRDefault="00625F52" w:rsidP="001F384C">
      <w:pPr>
        <w:jc w:val="right"/>
        <w:rPr>
          <w:sz w:val="20"/>
          <w:szCs w:val="20"/>
        </w:rPr>
      </w:pPr>
    </w:p>
    <w:p w14:paraId="6C77CE8B" w14:textId="77777777" w:rsidR="00E85F0C" w:rsidRPr="00E85F0C" w:rsidRDefault="001F384C" w:rsidP="009F2176">
      <w:pPr>
        <w:ind w:firstLineChars="100" w:firstLine="192"/>
        <w:rPr>
          <w:sz w:val="20"/>
          <w:szCs w:val="20"/>
        </w:rPr>
      </w:pPr>
      <w:r w:rsidRPr="00E85F0C">
        <w:rPr>
          <w:rFonts w:hint="eastAsia"/>
          <w:sz w:val="20"/>
          <w:szCs w:val="20"/>
        </w:rPr>
        <w:t>服部緑地</w:t>
      </w:r>
      <w:r w:rsidR="00D75C7C">
        <w:rPr>
          <w:rFonts w:hint="eastAsia"/>
          <w:sz w:val="20"/>
          <w:szCs w:val="20"/>
        </w:rPr>
        <w:t>スマイルパートナーズ</w:t>
      </w:r>
    </w:p>
    <w:p w14:paraId="4B3B91D2" w14:textId="77777777" w:rsidR="001F384C" w:rsidRPr="00E85F0C" w:rsidRDefault="00E85F0C" w:rsidP="009F2176">
      <w:pPr>
        <w:ind w:firstLineChars="200" w:firstLine="383"/>
        <w:rPr>
          <w:sz w:val="20"/>
          <w:szCs w:val="20"/>
        </w:rPr>
      </w:pPr>
      <w:r w:rsidRPr="00E85F0C">
        <w:rPr>
          <w:rFonts w:hint="eastAsia"/>
          <w:sz w:val="20"/>
          <w:szCs w:val="20"/>
        </w:rPr>
        <w:t>服部緑地</w:t>
      </w:r>
      <w:r w:rsidR="005B345B">
        <w:rPr>
          <w:rFonts w:hint="eastAsia"/>
          <w:sz w:val="20"/>
          <w:szCs w:val="20"/>
        </w:rPr>
        <w:t>管理事務</w:t>
      </w:r>
      <w:r w:rsidRPr="00E85F0C">
        <w:rPr>
          <w:rFonts w:hint="eastAsia"/>
          <w:sz w:val="20"/>
          <w:szCs w:val="20"/>
        </w:rPr>
        <w:t>所長</w:t>
      </w:r>
      <w:r>
        <w:rPr>
          <w:rFonts w:hint="eastAsia"/>
          <w:sz w:val="20"/>
          <w:szCs w:val="20"/>
        </w:rPr>
        <w:t xml:space="preserve">　様</w:t>
      </w:r>
    </w:p>
    <w:p w14:paraId="475611B6" w14:textId="77777777" w:rsidR="001F384C" w:rsidRPr="00E85F0C" w:rsidRDefault="001F384C" w:rsidP="009F2176">
      <w:pPr>
        <w:spacing w:line="360" w:lineRule="auto"/>
        <w:ind w:firstLineChars="2215" w:firstLine="4243"/>
        <w:outlineLvl w:val="0"/>
        <w:rPr>
          <w:sz w:val="20"/>
          <w:szCs w:val="20"/>
        </w:rPr>
      </w:pPr>
      <w:r w:rsidRPr="00E85F0C">
        <w:rPr>
          <w:rFonts w:hint="eastAsia"/>
          <w:sz w:val="20"/>
          <w:szCs w:val="20"/>
          <w:u w:val="single"/>
        </w:rPr>
        <w:t>団体名</w:t>
      </w:r>
      <w:r w:rsidR="00214217" w:rsidRPr="00E85F0C">
        <w:rPr>
          <w:rFonts w:hint="eastAsia"/>
          <w:sz w:val="20"/>
          <w:szCs w:val="20"/>
          <w:u w:val="single"/>
        </w:rPr>
        <w:t xml:space="preserve">　　　　　　　　　　　　　　　　　　　　</w:t>
      </w:r>
    </w:p>
    <w:p w14:paraId="4BF24696" w14:textId="77777777" w:rsidR="001F384C" w:rsidRPr="00E85F0C" w:rsidRDefault="001F384C" w:rsidP="009F2176">
      <w:pPr>
        <w:spacing w:line="360" w:lineRule="auto"/>
        <w:ind w:firstLineChars="2215" w:firstLine="4243"/>
        <w:outlineLvl w:val="0"/>
        <w:rPr>
          <w:sz w:val="20"/>
          <w:szCs w:val="20"/>
          <w:u w:val="single"/>
        </w:rPr>
      </w:pPr>
      <w:r w:rsidRPr="00E85F0C">
        <w:rPr>
          <w:rFonts w:hint="eastAsia"/>
          <w:sz w:val="20"/>
          <w:szCs w:val="20"/>
          <w:u w:val="single"/>
        </w:rPr>
        <w:t>氏</w:t>
      </w:r>
      <w:r w:rsidR="00214217" w:rsidRPr="00E85F0C">
        <w:rPr>
          <w:rFonts w:hint="eastAsia"/>
          <w:sz w:val="20"/>
          <w:szCs w:val="20"/>
          <w:u w:val="single"/>
        </w:rPr>
        <w:t xml:space="preserve">　</w:t>
      </w:r>
      <w:r w:rsidRPr="00E85F0C">
        <w:rPr>
          <w:rFonts w:hint="eastAsia"/>
          <w:sz w:val="20"/>
          <w:szCs w:val="20"/>
          <w:u w:val="single"/>
        </w:rPr>
        <w:t>名　　　　　　　　　　　　　　　　　　㊞</w:t>
      </w:r>
      <w:r w:rsidR="00214217" w:rsidRPr="00E85F0C">
        <w:rPr>
          <w:rFonts w:hint="eastAsia"/>
          <w:sz w:val="20"/>
          <w:szCs w:val="20"/>
          <w:u w:val="single"/>
        </w:rPr>
        <w:t xml:space="preserve">　</w:t>
      </w:r>
    </w:p>
    <w:p w14:paraId="288ACFAC" w14:textId="77777777" w:rsidR="001F384C" w:rsidRPr="00E85F0C" w:rsidRDefault="001F384C" w:rsidP="009F2176">
      <w:pPr>
        <w:spacing w:line="360" w:lineRule="auto"/>
        <w:ind w:firstLineChars="2215" w:firstLine="4243"/>
        <w:outlineLvl w:val="0"/>
        <w:rPr>
          <w:sz w:val="20"/>
          <w:szCs w:val="20"/>
          <w:u w:val="single"/>
        </w:rPr>
      </w:pPr>
      <w:r w:rsidRPr="00E85F0C">
        <w:rPr>
          <w:rFonts w:hint="eastAsia"/>
          <w:sz w:val="20"/>
          <w:szCs w:val="20"/>
          <w:u w:val="single"/>
        </w:rPr>
        <w:t>住　所</w:t>
      </w:r>
      <w:r w:rsidR="00214217" w:rsidRPr="00E85F0C">
        <w:rPr>
          <w:rFonts w:hint="eastAsia"/>
          <w:sz w:val="20"/>
          <w:szCs w:val="20"/>
          <w:u w:val="single"/>
        </w:rPr>
        <w:t xml:space="preserve">　　　　　　　　　　　　　　　　　　　　</w:t>
      </w:r>
    </w:p>
    <w:p w14:paraId="704DB187" w14:textId="77777777" w:rsidR="001F384C" w:rsidRPr="00E85F0C" w:rsidRDefault="001F384C" w:rsidP="009F2176">
      <w:pPr>
        <w:spacing w:line="360" w:lineRule="auto"/>
        <w:ind w:firstLineChars="2215" w:firstLine="4243"/>
        <w:outlineLvl w:val="0"/>
        <w:rPr>
          <w:sz w:val="20"/>
          <w:szCs w:val="20"/>
          <w:u w:val="single"/>
        </w:rPr>
      </w:pPr>
      <w:r w:rsidRPr="00E85F0C">
        <w:rPr>
          <w:rFonts w:hint="eastAsia"/>
          <w:sz w:val="20"/>
          <w:szCs w:val="20"/>
          <w:u w:val="single"/>
        </w:rPr>
        <w:t>電　話　　　　　（　　　　　）</w:t>
      </w:r>
      <w:r w:rsidR="00214217" w:rsidRPr="00E85F0C">
        <w:rPr>
          <w:rFonts w:hint="eastAsia"/>
          <w:sz w:val="20"/>
          <w:szCs w:val="20"/>
          <w:u w:val="single"/>
        </w:rPr>
        <w:t xml:space="preserve">　　　　　　　　</w:t>
      </w:r>
    </w:p>
    <w:p w14:paraId="6FA08326" w14:textId="77777777" w:rsidR="001F384C" w:rsidRPr="00DB5736" w:rsidRDefault="001F384C" w:rsidP="00DB5736">
      <w:pPr>
        <w:adjustRightInd w:val="0"/>
        <w:snapToGrid w:val="0"/>
        <w:rPr>
          <w:rFonts w:ascii="ＭＳ 明朝" w:hAnsi="ＭＳ 明朝"/>
          <w:sz w:val="20"/>
          <w:szCs w:val="20"/>
        </w:rPr>
      </w:pPr>
    </w:p>
    <w:p w14:paraId="7BD4336D" w14:textId="77777777" w:rsidR="00034A39" w:rsidRPr="00DB5736" w:rsidRDefault="00034A39" w:rsidP="00DB5736">
      <w:pPr>
        <w:ind w:firstLineChars="100" w:firstLine="192"/>
        <w:rPr>
          <w:rFonts w:ascii="ＭＳ 明朝" w:hAnsi="ＭＳ 明朝"/>
          <w:sz w:val="20"/>
          <w:szCs w:val="20"/>
        </w:rPr>
      </w:pPr>
      <w:r w:rsidRPr="00DB5736">
        <w:rPr>
          <w:rFonts w:ascii="ＭＳ 明朝" w:hAnsi="ＭＳ 明朝" w:hint="eastAsia"/>
          <w:sz w:val="20"/>
          <w:szCs w:val="20"/>
        </w:rPr>
        <w:t>当団体は、服部緑地運動施設の大会使用申請にあたり、</w:t>
      </w:r>
      <w:r w:rsidR="00AA2A14" w:rsidRPr="00DB5736">
        <w:rPr>
          <w:rFonts w:ascii="ＭＳ 明朝" w:hAnsi="ＭＳ 明朝" w:hint="eastAsia"/>
          <w:sz w:val="20"/>
          <w:szCs w:val="20"/>
        </w:rPr>
        <w:t>下記大会に係る国又は地方公共団体の後援名義の承認が下り次第、速やかに</w:t>
      </w:r>
      <w:r w:rsidRPr="00DB5736">
        <w:rPr>
          <w:rFonts w:ascii="ＭＳ 明朝" w:hAnsi="ＭＳ 明朝" w:hint="eastAsia"/>
          <w:sz w:val="20"/>
          <w:szCs w:val="20"/>
        </w:rPr>
        <w:t>後援名義承認書等の写しの提出及び原本の提示を行うことを確約いたします。</w:t>
      </w:r>
    </w:p>
    <w:p w14:paraId="16C5C8B9" w14:textId="77777777" w:rsidR="00E03C6F" w:rsidRPr="00DB5736" w:rsidRDefault="009F2176" w:rsidP="00DB5736">
      <w:pPr>
        <w:ind w:firstLineChars="100" w:firstLine="192"/>
        <w:rPr>
          <w:rFonts w:ascii="ＭＳ 明朝" w:hAnsi="ＭＳ 明朝"/>
          <w:sz w:val="20"/>
          <w:szCs w:val="20"/>
        </w:rPr>
      </w:pPr>
      <w:r w:rsidRPr="00DB5736">
        <w:rPr>
          <w:rFonts w:ascii="ＭＳ 明朝" w:hAnsi="ＭＳ 明朝" w:hint="eastAsia"/>
          <w:sz w:val="20"/>
          <w:szCs w:val="20"/>
        </w:rPr>
        <w:t>なお、</w:t>
      </w:r>
      <w:r w:rsidR="00AA2A14" w:rsidRPr="00DB5736">
        <w:rPr>
          <w:rFonts w:ascii="ＭＳ 明朝" w:hAnsi="ＭＳ 明朝" w:hint="eastAsia"/>
          <w:sz w:val="20"/>
          <w:szCs w:val="20"/>
        </w:rPr>
        <w:t>使用日の</w:t>
      </w:r>
      <w:r w:rsidR="00A70DD1" w:rsidRPr="00DB5736">
        <w:rPr>
          <w:rFonts w:ascii="ＭＳ 明朝" w:hAnsi="ＭＳ 明朝" w:hint="eastAsia"/>
          <w:sz w:val="20"/>
          <w:szCs w:val="20"/>
        </w:rPr>
        <w:t>10</w:t>
      </w:r>
      <w:r w:rsidR="00AA2A14" w:rsidRPr="00DB5736">
        <w:rPr>
          <w:rFonts w:ascii="ＭＳ 明朝" w:hAnsi="ＭＳ 明朝" w:hint="eastAsia"/>
          <w:sz w:val="20"/>
          <w:szCs w:val="20"/>
        </w:rPr>
        <w:t>日前までに</w:t>
      </w:r>
      <w:r w:rsidRPr="00DB5736">
        <w:rPr>
          <w:rFonts w:ascii="ＭＳ 明朝" w:hAnsi="ＭＳ 明朝" w:hint="eastAsia"/>
          <w:sz w:val="20"/>
          <w:szCs w:val="20"/>
        </w:rPr>
        <w:t>後援名義承認書等の</w:t>
      </w:r>
      <w:r w:rsidR="00034A39" w:rsidRPr="00DB5736">
        <w:rPr>
          <w:rFonts w:ascii="ＭＳ 明朝" w:hAnsi="ＭＳ 明朝" w:hint="eastAsia"/>
          <w:sz w:val="20"/>
          <w:szCs w:val="20"/>
        </w:rPr>
        <w:t>提出を行わなかった場合は、</w:t>
      </w:r>
    </w:p>
    <w:p w14:paraId="3CB218E1" w14:textId="77777777" w:rsidR="00E03C6F" w:rsidRPr="00DB5736" w:rsidRDefault="00E03C6F" w:rsidP="00DB5736">
      <w:pPr>
        <w:pStyle w:val="Default"/>
        <w:ind w:leftChars="349" w:left="843" w:hangingChars="73" w:hanging="140"/>
        <w:rPr>
          <w:rFonts w:ascii="ＭＳ 明朝" w:hAnsi="ＭＳ 明朝"/>
          <w:sz w:val="20"/>
          <w:szCs w:val="20"/>
        </w:rPr>
      </w:pPr>
      <w:r w:rsidRPr="00DB5736">
        <w:rPr>
          <w:rFonts w:ascii="ＭＳ 明朝" w:hAnsi="ＭＳ 明朝" w:hint="eastAsia"/>
          <w:sz w:val="20"/>
          <w:szCs w:val="20"/>
        </w:rPr>
        <w:t>・</w:t>
      </w:r>
      <w:r w:rsidR="009F2176" w:rsidRPr="00DB5736">
        <w:rPr>
          <w:rFonts w:ascii="ＭＳ 明朝" w:hAnsi="ＭＳ 明朝" w:hint="eastAsia"/>
          <w:sz w:val="20"/>
          <w:szCs w:val="20"/>
        </w:rPr>
        <w:t>大会使用による優先予約の前提条件</w:t>
      </w:r>
      <w:r w:rsidR="009F2176" w:rsidRPr="00DB5736">
        <w:rPr>
          <w:rFonts w:ascii="ＭＳ 明朝" w:hAnsi="ＭＳ 明朝" w:hint="eastAsia"/>
          <w:sz w:val="20"/>
          <w:szCs w:val="20"/>
          <w:vertAlign w:val="superscript"/>
        </w:rPr>
        <w:t>※</w:t>
      </w:r>
      <w:r w:rsidR="009F2176" w:rsidRPr="00DB5736">
        <w:rPr>
          <w:rFonts w:ascii="ＭＳ 明朝" w:hAnsi="ＭＳ 明朝" w:hint="eastAsia"/>
          <w:sz w:val="20"/>
          <w:szCs w:val="20"/>
        </w:rPr>
        <w:t>を達成できていないため、</w:t>
      </w:r>
      <w:r w:rsidR="00AB2AD9" w:rsidRPr="00DB5736">
        <w:rPr>
          <w:rFonts w:ascii="ＭＳ 明朝" w:hAnsi="ＭＳ 明朝" w:hint="eastAsia"/>
          <w:sz w:val="20"/>
          <w:szCs w:val="20"/>
        </w:rPr>
        <w:t>大会使用が</w:t>
      </w:r>
      <w:r w:rsidR="00034A39" w:rsidRPr="00DB5736">
        <w:rPr>
          <w:rFonts w:ascii="ＭＳ 明朝" w:hAnsi="ＭＳ 明朝" w:hint="eastAsia"/>
          <w:sz w:val="20"/>
          <w:szCs w:val="20"/>
        </w:rPr>
        <w:t>不許可</w:t>
      </w:r>
      <w:r w:rsidR="00AB2AD9" w:rsidRPr="00DB5736">
        <w:rPr>
          <w:rFonts w:ascii="ＭＳ 明朝" w:hAnsi="ＭＳ 明朝" w:hint="eastAsia"/>
          <w:sz w:val="20"/>
          <w:szCs w:val="20"/>
        </w:rPr>
        <w:t>もしくは許可取り消しとなる</w:t>
      </w:r>
      <w:r w:rsidR="00034A39" w:rsidRPr="00DB5736">
        <w:rPr>
          <w:rFonts w:ascii="ＭＳ 明朝" w:hAnsi="ＭＳ 明朝" w:hint="eastAsia"/>
          <w:sz w:val="20"/>
          <w:szCs w:val="20"/>
        </w:rPr>
        <w:t>こと</w:t>
      </w:r>
      <w:r w:rsidRPr="00DB5736">
        <w:rPr>
          <w:rFonts w:ascii="ＭＳ 明朝" w:hAnsi="ＭＳ 明朝" w:hint="eastAsia"/>
          <w:sz w:val="20"/>
          <w:szCs w:val="20"/>
        </w:rPr>
        <w:t xml:space="preserve">　（※「</w:t>
      </w:r>
      <w:r w:rsidR="00DB5736" w:rsidRPr="00DB5736">
        <w:rPr>
          <w:sz w:val="20"/>
          <w:szCs w:val="20"/>
        </w:rPr>
        <w:t xml:space="preserve"> </w:t>
      </w:r>
      <w:r w:rsidR="00DB5736" w:rsidRPr="00DB5736">
        <w:rPr>
          <w:sz w:val="20"/>
          <w:szCs w:val="20"/>
        </w:rPr>
        <w:t>服部緑地陸上競技場の大会使用の考え方</w:t>
      </w:r>
      <w:r w:rsidRPr="00DB5736">
        <w:rPr>
          <w:rFonts w:ascii="ＭＳ 明朝" w:hAnsi="ＭＳ 明朝" w:hint="eastAsia"/>
          <w:sz w:val="20"/>
          <w:szCs w:val="20"/>
        </w:rPr>
        <w:t>」ア による）</w:t>
      </w:r>
    </w:p>
    <w:p w14:paraId="17714802" w14:textId="77777777" w:rsidR="00E03C6F" w:rsidRPr="00DB5736" w:rsidRDefault="00E03C6F" w:rsidP="00DB5736">
      <w:pPr>
        <w:ind w:leftChars="349" w:left="843" w:hangingChars="73" w:hanging="140"/>
        <w:rPr>
          <w:rFonts w:ascii="ＭＳ 明朝" w:hAnsi="ＭＳ 明朝"/>
          <w:sz w:val="20"/>
          <w:szCs w:val="20"/>
        </w:rPr>
      </w:pPr>
      <w:r w:rsidRPr="00DB5736">
        <w:rPr>
          <w:rFonts w:ascii="ＭＳ 明朝" w:hAnsi="ＭＳ 明朝" w:hint="eastAsia"/>
          <w:sz w:val="20"/>
          <w:szCs w:val="20"/>
        </w:rPr>
        <w:t>・</w:t>
      </w:r>
      <w:r w:rsidR="00091C04" w:rsidRPr="00DB5736">
        <w:rPr>
          <w:rFonts w:ascii="ＭＳ 明朝" w:hAnsi="ＭＳ 明朝" w:hint="eastAsia"/>
          <w:sz w:val="20"/>
          <w:szCs w:val="20"/>
        </w:rPr>
        <w:t>翌年度以降の優先予約の際には</w:t>
      </w:r>
      <w:r w:rsidRPr="00DB5736">
        <w:rPr>
          <w:rFonts w:ascii="ＭＳ 明朝" w:hAnsi="ＭＳ 明朝" w:hint="eastAsia"/>
          <w:sz w:val="20"/>
          <w:szCs w:val="20"/>
        </w:rPr>
        <w:t>、</w:t>
      </w:r>
      <w:r w:rsidR="00091C04" w:rsidRPr="00DB5736">
        <w:rPr>
          <w:rFonts w:ascii="ＭＳ 明朝" w:hAnsi="ＭＳ 明朝" w:hint="eastAsia"/>
          <w:sz w:val="20"/>
          <w:szCs w:val="20"/>
        </w:rPr>
        <w:t>後援名義を前提とした取り扱い</w:t>
      </w:r>
      <w:r w:rsidRPr="00DB5736">
        <w:rPr>
          <w:rFonts w:ascii="ＭＳ 明朝" w:hAnsi="ＭＳ 明朝" w:hint="eastAsia"/>
          <w:sz w:val="20"/>
          <w:szCs w:val="20"/>
        </w:rPr>
        <w:t>がなされないこと</w:t>
      </w:r>
    </w:p>
    <w:p w14:paraId="6FE42727" w14:textId="77777777" w:rsidR="00AA0CFC" w:rsidRPr="00DB5736" w:rsidRDefault="00034A39" w:rsidP="001F384C">
      <w:pPr>
        <w:rPr>
          <w:rFonts w:ascii="ＭＳ 明朝" w:hAnsi="ＭＳ 明朝"/>
          <w:sz w:val="20"/>
          <w:szCs w:val="20"/>
        </w:rPr>
      </w:pPr>
      <w:r w:rsidRPr="00DB5736">
        <w:rPr>
          <w:rFonts w:ascii="ＭＳ 明朝" w:hAnsi="ＭＳ 明朝" w:hint="eastAsia"/>
          <w:sz w:val="20"/>
          <w:szCs w:val="20"/>
        </w:rPr>
        <w:t>に対して異議申し立てを</w:t>
      </w:r>
      <w:r w:rsidR="00B15528">
        <w:rPr>
          <w:rFonts w:ascii="ＭＳ 明朝" w:hAnsi="ＭＳ 明朝" w:hint="eastAsia"/>
          <w:sz w:val="20"/>
          <w:szCs w:val="20"/>
        </w:rPr>
        <w:t>いた</w:t>
      </w:r>
      <w:r w:rsidRPr="00DB5736">
        <w:rPr>
          <w:rFonts w:ascii="ＭＳ 明朝" w:hAnsi="ＭＳ 明朝" w:hint="eastAsia"/>
          <w:sz w:val="20"/>
          <w:szCs w:val="20"/>
        </w:rPr>
        <w:t>しません。</w:t>
      </w:r>
    </w:p>
    <w:p w14:paraId="1EBEE660" w14:textId="77777777" w:rsidR="00E3382D" w:rsidRPr="00091C04" w:rsidRDefault="001F384C" w:rsidP="00DB5736">
      <w:pPr>
        <w:jc w:val="center"/>
        <w:rPr>
          <w:sz w:val="20"/>
          <w:szCs w:val="20"/>
        </w:rPr>
      </w:pPr>
      <w:r w:rsidRPr="00091C04">
        <w:rPr>
          <w:rFonts w:hint="eastAsia"/>
          <w:sz w:val="20"/>
          <w:szCs w:val="20"/>
        </w:rPr>
        <w:t xml:space="preserve">　―　</w:t>
      </w:r>
      <w:r w:rsidR="00AA0CFC" w:rsidRPr="00091C04">
        <w:rPr>
          <w:rFonts w:hint="eastAsia"/>
          <w:sz w:val="20"/>
          <w:szCs w:val="20"/>
        </w:rPr>
        <w:t>記</w:t>
      </w:r>
      <w:r w:rsidRPr="00091C04">
        <w:rPr>
          <w:rFonts w:hint="eastAsia"/>
          <w:sz w:val="20"/>
          <w:szCs w:val="20"/>
        </w:rPr>
        <w:t xml:space="preserve">　―</w:t>
      </w:r>
      <w:r w:rsidR="00625F52" w:rsidRPr="00091C04">
        <w:rPr>
          <w:rFonts w:hint="eastAsia"/>
          <w:sz w:val="20"/>
          <w:szCs w:val="20"/>
        </w:rPr>
        <w:t xml:space="preserve">　</w:t>
      </w:r>
    </w:p>
    <w:tbl>
      <w:tblPr>
        <w:tblW w:w="86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86"/>
        <w:gridCol w:w="2724"/>
      </w:tblGrid>
      <w:tr w:rsidR="00625F52" w:rsidRPr="00B9620A" w14:paraId="12DBB475" w14:textId="77777777">
        <w:trPr>
          <w:trHeight w:hRule="exact" w:val="397"/>
        </w:trPr>
        <w:tc>
          <w:tcPr>
            <w:tcW w:w="2268" w:type="dxa"/>
          </w:tcPr>
          <w:p w14:paraId="1C98B73C" w14:textId="77777777" w:rsidR="00625F52" w:rsidRPr="00E85F0C" w:rsidRDefault="00625F52" w:rsidP="00183B83">
            <w:pPr>
              <w:spacing w:line="276"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使用希望日</w:t>
            </w:r>
          </w:p>
        </w:tc>
        <w:tc>
          <w:tcPr>
            <w:tcW w:w="3686" w:type="dxa"/>
          </w:tcPr>
          <w:p w14:paraId="29BA41C7" w14:textId="77777777" w:rsidR="00625F52" w:rsidRPr="00E85F0C" w:rsidRDefault="00625F52" w:rsidP="00183B83">
            <w:pPr>
              <w:spacing w:line="276" w:lineRule="auto"/>
              <w:jc w:val="center"/>
              <w:rPr>
                <w:rFonts w:ascii="ＭＳ Ｐ明朝" w:eastAsia="ＭＳ Ｐ明朝" w:hAnsi="ＭＳ Ｐ明朝"/>
                <w:sz w:val="20"/>
                <w:szCs w:val="20"/>
              </w:rPr>
            </w:pPr>
            <w:r w:rsidRPr="00E85F0C">
              <w:rPr>
                <w:rFonts w:ascii="ＭＳ Ｐ明朝" w:eastAsia="ＭＳ Ｐ明朝" w:hAnsi="ＭＳ Ｐ明朝" w:hint="eastAsia"/>
                <w:sz w:val="20"/>
                <w:szCs w:val="20"/>
              </w:rPr>
              <w:t>大</w:t>
            </w:r>
            <w:r>
              <w:rPr>
                <w:rFonts w:ascii="ＭＳ Ｐ明朝" w:eastAsia="ＭＳ Ｐ明朝" w:hAnsi="ＭＳ Ｐ明朝" w:hint="eastAsia"/>
                <w:sz w:val="20"/>
                <w:szCs w:val="20"/>
              </w:rPr>
              <w:t xml:space="preserve">　</w:t>
            </w:r>
            <w:r w:rsidRPr="00E85F0C">
              <w:rPr>
                <w:rFonts w:ascii="ＭＳ Ｐ明朝" w:eastAsia="ＭＳ Ｐ明朝" w:hAnsi="ＭＳ Ｐ明朝" w:hint="eastAsia"/>
                <w:sz w:val="20"/>
                <w:szCs w:val="20"/>
              </w:rPr>
              <w:t>会</w:t>
            </w:r>
            <w:r>
              <w:rPr>
                <w:rFonts w:ascii="ＭＳ Ｐ明朝" w:eastAsia="ＭＳ Ｐ明朝" w:hAnsi="ＭＳ Ｐ明朝" w:hint="eastAsia"/>
                <w:sz w:val="20"/>
                <w:szCs w:val="20"/>
              </w:rPr>
              <w:t xml:space="preserve">　</w:t>
            </w:r>
            <w:r w:rsidRPr="00E85F0C">
              <w:rPr>
                <w:rFonts w:ascii="ＭＳ Ｐ明朝" w:eastAsia="ＭＳ Ｐ明朝" w:hAnsi="ＭＳ Ｐ明朝" w:hint="eastAsia"/>
                <w:sz w:val="20"/>
                <w:szCs w:val="20"/>
              </w:rPr>
              <w:t>名</w:t>
            </w:r>
          </w:p>
        </w:tc>
        <w:tc>
          <w:tcPr>
            <w:tcW w:w="2724" w:type="dxa"/>
          </w:tcPr>
          <w:p w14:paraId="697A45FC" w14:textId="77777777" w:rsidR="00625F52" w:rsidRPr="00E85F0C" w:rsidRDefault="00625F52" w:rsidP="00183B83">
            <w:pPr>
              <w:spacing w:line="276" w:lineRule="auto"/>
              <w:jc w:val="center"/>
              <w:rPr>
                <w:rFonts w:ascii="ＭＳ Ｐ明朝" w:eastAsia="ＭＳ Ｐ明朝" w:hAnsi="ＭＳ Ｐ明朝"/>
                <w:sz w:val="20"/>
                <w:szCs w:val="20"/>
              </w:rPr>
            </w:pPr>
            <w:r>
              <w:rPr>
                <w:rFonts w:ascii="ＭＳ Ｐ明朝" w:eastAsia="ＭＳ Ｐ明朝" w:hAnsi="ＭＳ Ｐ明朝" w:hint="eastAsia"/>
                <w:sz w:val="20"/>
                <w:szCs w:val="20"/>
              </w:rPr>
              <w:t>後援名義申請先</w:t>
            </w:r>
          </w:p>
        </w:tc>
      </w:tr>
      <w:tr w:rsidR="00625F52" w:rsidRPr="00B9620A" w14:paraId="479BA769" w14:textId="77777777">
        <w:trPr>
          <w:trHeight w:hRule="exact" w:val="567"/>
        </w:trPr>
        <w:tc>
          <w:tcPr>
            <w:tcW w:w="2268" w:type="dxa"/>
          </w:tcPr>
          <w:p w14:paraId="11A6B32A" w14:textId="77777777" w:rsidR="00625F52" w:rsidRPr="00E85F0C" w:rsidRDefault="008277C8" w:rsidP="00091C04">
            <w:pPr>
              <w:spacing w:line="480" w:lineRule="auto"/>
              <w:rPr>
                <w:rFonts w:ascii="ＭＳ Ｐ明朝" w:eastAsia="ＭＳ Ｐ明朝" w:hAnsi="ＭＳ Ｐ明朝"/>
                <w:sz w:val="20"/>
                <w:szCs w:val="20"/>
              </w:rPr>
            </w:pPr>
            <w:r>
              <w:rPr>
                <w:rFonts w:ascii="ＭＳ Ｐ明朝" w:eastAsia="ＭＳ Ｐ明朝" w:hAnsi="ＭＳ Ｐ明朝" w:hint="eastAsia"/>
                <w:sz w:val="16"/>
                <w:szCs w:val="20"/>
              </w:rPr>
              <w:t>令和</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年</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月</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日</w:t>
            </w:r>
          </w:p>
        </w:tc>
        <w:tc>
          <w:tcPr>
            <w:tcW w:w="3686" w:type="dxa"/>
          </w:tcPr>
          <w:p w14:paraId="433410C0" w14:textId="77777777" w:rsidR="00625F52" w:rsidRPr="00E85F0C" w:rsidRDefault="00625F52" w:rsidP="001F384C">
            <w:pPr>
              <w:spacing w:line="480" w:lineRule="auto"/>
              <w:rPr>
                <w:rFonts w:ascii="ＭＳ Ｐ明朝" w:eastAsia="ＭＳ Ｐ明朝" w:hAnsi="ＭＳ Ｐ明朝"/>
                <w:sz w:val="20"/>
                <w:szCs w:val="20"/>
              </w:rPr>
            </w:pPr>
          </w:p>
        </w:tc>
        <w:tc>
          <w:tcPr>
            <w:tcW w:w="2724" w:type="dxa"/>
          </w:tcPr>
          <w:p w14:paraId="3F735BF5" w14:textId="77777777" w:rsidR="00625F52" w:rsidRPr="00E85F0C" w:rsidRDefault="00625F52" w:rsidP="001F384C">
            <w:pPr>
              <w:spacing w:line="480" w:lineRule="auto"/>
              <w:rPr>
                <w:rFonts w:ascii="ＭＳ Ｐ明朝" w:eastAsia="ＭＳ Ｐ明朝" w:hAnsi="ＭＳ Ｐ明朝"/>
                <w:sz w:val="20"/>
                <w:szCs w:val="20"/>
              </w:rPr>
            </w:pPr>
          </w:p>
        </w:tc>
      </w:tr>
      <w:tr w:rsidR="00625F52" w:rsidRPr="00B9620A" w14:paraId="7826AE62" w14:textId="77777777">
        <w:trPr>
          <w:trHeight w:hRule="exact" w:val="567"/>
        </w:trPr>
        <w:tc>
          <w:tcPr>
            <w:tcW w:w="2268" w:type="dxa"/>
          </w:tcPr>
          <w:p w14:paraId="39724614" w14:textId="77777777" w:rsidR="00625F52" w:rsidRPr="00E85F0C" w:rsidRDefault="008277C8" w:rsidP="001F384C">
            <w:pPr>
              <w:spacing w:line="480" w:lineRule="auto"/>
              <w:rPr>
                <w:rFonts w:ascii="ＭＳ Ｐ明朝" w:eastAsia="ＭＳ Ｐ明朝" w:hAnsi="ＭＳ Ｐ明朝"/>
                <w:sz w:val="20"/>
                <w:szCs w:val="20"/>
              </w:rPr>
            </w:pPr>
            <w:r>
              <w:rPr>
                <w:rFonts w:ascii="ＭＳ Ｐ明朝" w:eastAsia="ＭＳ Ｐ明朝" w:hAnsi="ＭＳ Ｐ明朝" w:hint="eastAsia"/>
                <w:sz w:val="16"/>
                <w:szCs w:val="20"/>
              </w:rPr>
              <w:t>令和</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年</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月</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日</w:t>
            </w:r>
          </w:p>
        </w:tc>
        <w:tc>
          <w:tcPr>
            <w:tcW w:w="3686" w:type="dxa"/>
          </w:tcPr>
          <w:p w14:paraId="6FF74C6C" w14:textId="77777777" w:rsidR="00625F52" w:rsidRPr="00E85F0C" w:rsidRDefault="00625F52" w:rsidP="001F384C">
            <w:pPr>
              <w:spacing w:line="480" w:lineRule="auto"/>
              <w:rPr>
                <w:rFonts w:ascii="ＭＳ Ｐ明朝" w:eastAsia="ＭＳ Ｐ明朝" w:hAnsi="ＭＳ Ｐ明朝"/>
                <w:sz w:val="20"/>
                <w:szCs w:val="20"/>
              </w:rPr>
            </w:pPr>
          </w:p>
        </w:tc>
        <w:tc>
          <w:tcPr>
            <w:tcW w:w="2724" w:type="dxa"/>
          </w:tcPr>
          <w:p w14:paraId="7D3BBF4B" w14:textId="77777777" w:rsidR="00625F52" w:rsidRPr="00E85F0C" w:rsidRDefault="00625F52" w:rsidP="001F384C">
            <w:pPr>
              <w:spacing w:line="480" w:lineRule="auto"/>
              <w:rPr>
                <w:rFonts w:ascii="ＭＳ Ｐ明朝" w:eastAsia="ＭＳ Ｐ明朝" w:hAnsi="ＭＳ Ｐ明朝"/>
                <w:sz w:val="20"/>
                <w:szCs w:val="20"/>
              </w:rPr>
            </w:pPr>
          </w:p>
        </w:tc>
      </w:tr>
      <w:tr w:rsidR="00625F52" w:rsidRPr="00B9620A" w14:paraId="14BDA62F" w14:textId="77777777">
        <w:trPr>
          <w:trHeight w:hRule="exact" w:val="567"/>
        </w:trPr>
        <w:tc>
          <w:tcPr>
            <w:tcW w:w="2268" w:type="dxa"/>
          </w:tcPr>
          <w:p w14:paraId="7EFCD577" w14:textId="77777777" w:rsidR="00625F52" w:rsidRPr="00E85F0C" w:rsidRDefault="008277C8" w:rsidP="001F384C">
            <w:pPr>
              <w:spacing w:line="480" w:lineRule="auto"/>
              <w:rPr>
                <w:rFonts w:ascii="ＭＳ Ｐ明朝" w:eastAsia="ＭＳ Ｐ明朝" w:hAnsi="ＭＳ Ｐ明朝"/>
                <w:sz w:val="20"/>
                <w:szCs w:val="20"/>
              </w:rPr>
            </w:pPr>
            <w:r>
              <w:rPr>
                <w:rFonts w:ascii="ＭＳ Ｐ明朝" w:eastAsia="ＭＳ Ｐ明朝" w:hAnsi="ＭＳ Ｐ明朝" w:hint="eastAsia"/>
                <w:sz w:val="16"/>
                <w:szCs w:val="20"/>
              </w:rPr>
              <w:t>令和</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年</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月</w:t>
            </w:r>
            <w:r w:rsidR="00091C04">
              <w:rPr>
                <w:rFonts w:ascii="ＭＳ Ｐ明朝" w:eastAsia="ＭＳ Ｐ明朝" w:hAnsi="ＭＳ Ｐ明朝" w:hint="eastAsia"/>
                <w:sz w:val="16"/>
                <w:szCs w:val="20"/>
              </w:rPr>
              <w:t xml:space="preserve">　　</w:t>
            </w:r>
            <w:r w:rsidR="00091C04" w:rsidRPr="00091C04">
              <w:rPr>
                <w:rFonts w:ascii="ＭＳ Ｐ明朝" w:eastAsia="ＭＳ Ｐ明朝" w:hAnsi="ＭＳ Ｐ明朝" w:hint="eastAsia"/>
                <w:sz w:val="16"/>
                <w:szCs w:val="20"/>
              </w:rPr>
              <w:t xml:space="preserve">　　日</w:t>
            </w:r>
          </w:p>
        </w:tc>
        <w:tc>
          <w:tcPr>
            <w:tcW w:w="3686" w:type="dxa"/>
          </w:tcPr>
          <w:p w14:paraId="44963DC7" w14:textId="77777777" w:rsidR="00625F52" w:rsidRPr="00E85F0C" w:rsidRDefault="00625F52" w:rsidP="001F384C">
            <w:pPr>
              <w:spacing w:line="480" w:lineRule="auto"/>
              <w:rPr>
                <w:rFonts w:ascii="ＭＳ Ｐ明朝" w:eastAsia="ＭＳ Ｐ明朝" w:hAnsi="ＭＳ Ｐ明朝"/>
                <w:sz w:val="20"/>
                <w:szCs w:val="20"/>
              </w:rPr>
            </w:pPr>
          </w:p>
        </w:tc>
        <w:tc>
          <w:tcPr>
            <w:tcW w:w="2724" w:type="dxa"/>
          </w:tcPr>
          <w:p w14:paraId="52CCC565" w14:textId="77777777" w:rsidR="00625F52" w:rsidRPr="00E85F0C" w:rsidRDefault="00625F52" w:rsidP="001F384C">
            <w:pPr>
              <w:spacing w:line="480" w:lineRule="auto"/>
              <w:rPr>
                <w:rFonts w:ascii="ＭＳ Ｐ明朝" w:eastAsia="ＭＳ Ｐ明朝" w:hAnsi="ＭＳ Ｐ明朝"/>
                <w:sz w:val="20"/>
                <w:szCs w:val="20"/>
              </w:rPr>
            </w:pPr>
          </w:p>
        </w:tc>
      </w:tr>
    </w:tbl>
    <w:p w14:paraId="4A9D2188" w14:textId="77777777" w:rsidR="00E3382D" w:rsidRDefault="00000000" w:rsidP="00DB5736">
      <w:pPr>
        <w:spacing w:line="480" w:lineRule="auto"/>
      </w:pPr>
      <w:r>
        <w:rPr>
          <w:noProof/>
        </w:rPr>
        <w:pict w14:anchorId="091C2AB0">
          <v:shapetype id="_x0000_t202" coordsize="21600,21600" o:spt="202" path="m,l,21600r21600,l21600,xe">
            <v:stroke joinstyle="miter"/>
            <v:path gradientshapeok="t" o:connecttype="rect"/>
          </v:shapetype>
          <v:shape id="_x0000_s2050" type="#_x0000_t202" style="position:absolute;left:0;text-align:left;margin-left:-27.45pt;margin-top:515.25pt;width:507.45pt;height:299.25pt;z-index:251657728;mso-position-horizontal-relative:text;mso-position-vertical-relative:page;mso-width-relative:margin;mso-height-relative:margin">
            <v:textbox>
              <w:txbxContent>
                <w:p w14:paraId="0EEDA6B0" w14:textId="77777777" w:rsidR="00DB5736" w:rsidRDefault="00DB5736" w:rsidP="00DB5736">
                  <w:pPr>
                    <w:pStyle w:val="Default"/>
                    <w:jc w:val="center"/>
                    <w:rPr>
                      <w:sz w:val="23"/>
                      <w:szCs w:val="23"/>
                    </w:rPr>
                  </w:pPr>
                  <w:r>
                    <w:rPr>
                      <w:sz w:val="23"/>
                      <w:szCs w:val="23"/>
                    </w:rPr>
                    <w:t>服部緑地陸上競技場の大会使用の考え方</w:t>
                  </w:r>
                </w:p>
                <w:p w14:paraId="4E20575F" w14:textId="77777777" w:rsidR="00DB5736" w:rsidRPr="00DB5736" w:rsidRDefault="00DB5736" w:rsidP="00DB5736">
                  <w:pPr>
                    <w:pStyle w:val="Default"/>
                    <w:snapToGrid w:val="0"/>
                    <w:spacing w:line="240" w:lineRule="atLeast"/>
                    <w:rPr>
                      <w:sz w:val="16"/>
                      <w:szCs w:val="16"/>
                    </w:rPr>
                  </w:pPr>
                  <w:r w:rsidRPr="00DB5736">
                    <w:rPr>
                      <w:sz w:val="16"/>
                      <w:szCs w:val="16"/>
                    </w:rPr>
                    <w:t>府営公園管理要領</w:t>
                  </w:r>
                  <w:r w:rsidRPr="00DB5736">
                    <w:rPr>
                      <w:sz w:val="16"/>
                      <w:szCs w:val="16"/>
                    </w:rPr>
                    <w:t>(H30.4.1)</w:t>
                  </w:r>
                  <w:r w:rsidRPr="00DB5736">
                    <w:rPr>
                      <w:sz w:val="16"/>
                      <w:szCs w:val="16"/>
                    </w:rPr>
                    <w:t>を踏まえ、服部緑地管理事務所と大阪府池田土木事務所との協議により、大会使用の日程を決定するに当たっては、下記の優先順位に従って決定する。</w:t>
                  </w:r>
                </w:p>
                <w:p w14:paraId="49C4C282" w14:textId="77777777" w:rsidR="00DB5736" w:rsidRPr="00DB5736" w:rsidRDefault="00DB5736" w:rsidP="00DB5736">
                  <w:pPr>
                    <w:pStyle w:val="Default"/>
                    <w:snapToGrid w:val="0"/>
                    <w:spacing w:line="240" w:lineRule="atLeast"/>
                    <w:rPr>
                      <w:sz w:val="16"/>
                      <w:szCs w:val="16"/>
                    </w:rPr>
                  </w:pPr>
                  <w:r w:rsidRPr="00DB5736">
                    <w:rPr>
                      <w:sz w:val="16"/>
                      <w:szCs w:val="16"/>
                    </w:rPr>
                    <w:t>【優先順位】</w:t>
                  </w:r>
                </w:p>
                <w:p w14:paraId="1C66DDC1" w14:textId="77777777" w:rsidR="00DB5736" w:rsidRPr="00DB5736" w:rsidRDefault="00DB5736" w:rsidP="00DB5736">
                  <w:pPr>
                    <w:pStyle w:val="Default"/>
                    <w:snapToGrid w:val="0"/>
                    <w:spacing w:line="240" w:lineRule="atLeast"/>
                    <w:rPr>
                      <w:sz w:val="16"/>
                      <w:szCs w:val="16"/>
                    </w:rPr>
                  </w:pPr>
                  <w:r w:rsidRPr="00DB5736">
                    <w:rPr>
                      <w:sz w:val="16"/>
                      <w:szCs w:val="16"/>
                    </w:rPr>
                    <w:t>ア「大会使用」</w:t>
                  </w:r>
                </w:p>
                <w:p w14:paraId="3155F780" w14:textId="77777777" w:rsidR="00DB5736" w:rsidRPr="00DB5736" w:rsidRDefault="00DB5736" w:rsidP="00DB5736">
                  <w:pPr>
                    <w:pStyle w:val="Default"/>
                    <w:snapToGrid w:val="0"/>
                    <w:spacing w:line="240" w:lineRule="atLeast"/>
                    <w:rPr>
                      <w:sz w:val="16"/>
                      <w:szCs w:val="16"/>
                    </w:rPr>
                  </w:pPr>
                  <w:r w:rsidRPr="00DB5736">
                    <w:rPr>
                      <w:sz w:val="16"/>
                      <w:szCs w:val="16"/>
                    </w:rPr>
                    <w:t>（１）国または地方公共団体等が主催するもの</w:t>
                  </w:r>
                </w:p>
                <w:p w14:paraId="4A04C0CB"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①</w:t>
                  </w:r>
                  <w:r w:rsidRPr="00DB5736">
                    <w:rPr>
                      <w:sz w:val="16"/>
                      <w:szCs w:val="16"/>
                    </w:rPr>
                    <w:t>国または地方公共団体等が主催するもの</w:t>
                  </w:r>
                </w:p>
                <w:p w14:paraId="3364F6AD"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②</w:t>
                  </w:r>
                  <w:r w:rsidRPr="00DB5736">
                    <w:rPr>
                      <w:sz w:val="16"/>
                      <w:szCs w:val="16"/>
                    </w:rPr>
                    <w:t>公園管理者が主催するもの</w:t>
                  </w:r>
                </w:p>
                <w:p w14:paraId="435816E6"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③</w:t>
                  </w:r>
                  <w:r w:rsidRPr="00DB5736">
                    <w:rPr>
                      <w:sz w:val="16"/>
                      <w:szCs w:val="16"/>
                    </w:rPr>
                    <w:t>その他特に必要と認めるもの</w:t>
                  </w:r>
                </w:p>
                <w:p w14:paraId="25735D68" w14:textId="77777777" w:rsidR="00DB5736" w:rsidRPr="00DB5736" w:rsidRDefault="00DB5736" w:rsidP="00DB5736">
                  <w:pPr>
                    <w:pStyle w:val="Default"/>
                    <w:snapToGrid w:val="0"/>
                    <w:spacing w:line="240" w:lineRule="atLeast"/>
                    <w:rPr>
                      <w:sz w:val="16"/>
                      <w:szCs w:val="16"/>
                    </w:rPr>
                  </w:pPr>
                  <w:r w:rsidRPr="00DB5736">
                    <w:rPr>
                      <w:sz w:val="16"/>
                      <w:szCs w:val="16"/>
                    </w:rPr>
                    <w:t>（２）体育振興、社会福祉等公益的な目的のため活動する団体（非営利）が国または地方公共団体の後援を得て実施するもの</w:t>
                  </w:r>
                </w:p>
                <w:p w14:paraId="55D32F2E"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①</w:t>
                  </w:r>
                  <w:r w:rsidRPr="00DB5736">
                    <w:rPr>
                      <w:sz w:val="16"/>
                      <w:szCs w:val="16"/>
                    </w:rPr>
                    <w:t>国際的なスポーツ競技大会またはその他の行事</w:t>
                  </w:r>
                </w:p>
                <w:p w14:paraId="21C5CDBB"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②</w:t>
                  </w:r>
                  <w:r w:rsidRPr="00DB5736">
                    <w:rPr>
                      <w:sz w:val="16"/>
                      <w:szCs w:val="16"/>
                    </w:rPr>
                    <w:t>全国レベルの大会等</w:t>
                  </w:r>
                </w:p>
                <w:p w14:paraId="3C72467E"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③</w:t>
                  </w:r>
                  <w:r w:rsidRPr="00DB5736">
                    <w:rPr>
                      <w:sz w:val="16"/>
                      <w:szCs w:val="16"/>
                    </w:rPr>
                    <w:t>地方レベル（関西・近畿・大阪府など）の大会等</w:t>
                  </w:r>
                </w:p>
                <w:p w14:paraId="07071529"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④</w:t>
                  </w:r>
                  <w:r w:rsidRPr="00DB5736">
                    <w:rPr>
                      <w:sz w:val="16"/>
                      <w:szCs w:val="16"/>
                    </w:rPr>
                    <w:t>その他</w:t>
                  </w:r>
                </w:p>
                <w:p w14:paraId="35C38104" w14:textId="77777777" w:rsidR="00DB5736" w:rsidRPr="00DB5736" w:rsidRDefault="00DB5736" w:rsidP="00DB5736">
                  <w:pPr>
                    <w:pStyle w:val="Default"/>
                    <w:snapToGrid w:val="0"/>
                    <w:spacing w:line="240" w:lineRule="atLeast"/>
                    <w:rPr>
                      <w:sz w:val="16"/>
                      <w:szCs w:val="16"/>
                    </w:rPr>
                  </w:pPr>
                  <w:r w:rsidRPr="00DB5736">
                    <w:rPr>
                      <w:sz w:val="16"/>
                      <w:szCs w:val="16"/>
                    </w:rPr>
                    <w:t>（３）広域的規模のもの</w:t>
                  </w:r>
                </w:p>
                <w:p w14:paraId="283935FE"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①</w:t>
                  </w:r>
                  <w:r w:rsidRPr="00DB5736">
                    <w:rPr>
                      <w:sz w:val="16"/>
                      <w:szCs w:val="16"/>
                    </w:rPr>
                    <w:t>国際的なスポーツ競技大会またはその他の行事</w:t>
                  </w:r>
                </w:p>
                <w:p w14:paraId="35D92C50"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②</w:t>
                  </w:r>
                  <w:r w:rsidRPr="00DB5736">
                    <w:rPr>
                      <w:sz w:val="16"/>
                      <w:szCs w:val="16"/>
                    </w:rPr>
                    <w:t>全国レベルの大会等</w:t>
                  </w:r>
                </w:p>
                <w:p w14:paraId="6785C723"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③</w:t>
                  </w:r>
                  <w:r w:rsidRPr="00DB5736">
                    <w:rPr>
                      <w:sz w:val="16"/>
                      <w:szCs w:val="16"/>
                    </w:rPr>
                    <w:t>地方レベル（関西・近畿・大阪府など）の大会等</w:t>
                  </w:r>
                </w:p>
                <w:p w14:paraId="12356DE6" w14:textId="77777777" w:rsidR="00DB5736" w:rsidRPr="00DB5736" w:rsidRDefault="00DB5736" w:rsidP="00DB5736">
                  <w:pPr>
                    <w:pStyle w:val="Default"/>
                    <w:snapToGrid w:val="0"/>
                    <w:spacing w:line="240" w:lineRule="atLeast"/>
                    <w:rPr>
                      <w:sz w:val="16"/>
                      <w:szCs w:val="16"/>
                    </w:rPr>
                  </w:pPr>
                  <w:r w:rsidRPr="00DB5736">
                    <w:rPr>
                      <w:rFonts w:ascii="ＭＳ ゴシック" w:eastAsia="ＭＳ ゴシック" w:hAnsi="ＭＳ ゴシック" w:cs="ＭＳ ゴシック" w:hint="eastAsia"/>
                      <w:sz w:val="16"/>
                      <w:szCs w:val="16"/>
                    </w:rPr>
                    <w:t>④</w:t>
                  </w:r>
                  <w:r w:rsidRPr="00DB5736">
                    <w:rPr>
                      <w:sz w:val="16"/>
                      <w:szCs w:val="16"/>
                    </w:rPr>
                    <w:t>その他</w:t>
                  </w:r>
                </w:p>
                <w:p w14:paraId="26C5BE6A" w14:textId="77777777" w:rsidR="00DB5736" w:rsidRPr="00DB5736" w:rsidRDefault="00DB5736" w:rsidP="00DB5736">
                  <w:pPr>
                    <w:pStyle w:val="Default"/>
                    <w:snapToGrid w:val="0"/>
                    <w:spacing w:line="240" w:lineRule="atLeast"/>
                    <w:rPr>
                      <w:sz w:val="16"/>
                      <w:szCs w:val="16"/>
                    </w:rPr>
                  </w:pPr>
                  <w:r w:rsidRPr="00DB5736">
                    <w:rPr>
                      <w:sz w:val="16"/>
                      <w:szCs w:val="16"/>
                    </w:rPr>
                    <w:t>イ「一般使用」</w:t>
                  </w:r>
                </w:p>
                <w:p w14:paraId="0B26A248" w14:textId="77777777" w:rsidR="00DB5736" w:rsidRPr="00DB5736" w:rsidRDefault="00DB5736" w:rsidP="00DB5736">
                  <w:pPr>
                    <w:pStyle w:val="Default"/>
                    <w:snapToGrid w:val="0"/>
                    <w:spacing w:line="240" w:lineRule="atLeast"/>
                    <w:rPr>
                      <w:sz w:val="16"/>
                      <w:szCs w:val="16"/>
                    </w:rPr>
                  </w:pPr>
                  <w:r w:rsidRPr="00DB5736">
                    <w:rPr>
                      <w:sz w:val="16"/>
                      <w:szCs w:val="16"/>
                    </w:rPr>
                    <w:t>ア以外のもの</w:t>
                  </w:r>
                </w:p>
                <w:p w14:paraId="642C595A" w14:textId="77777777" w:rsidR="00DB5736" w:rsidRPr="00DB5736" w:rsidRDefault="00DB5736" w:rsidP="00DB5736">
                  <w:pPr>
                    <w:pStyle w:val="Default"/>
                    <w:snapToGrid w:val="0"/>
                    <w:spacing w:line="240" w:lineRule="atLeast"/>
                    <w:rPr>
                      <w:sz w:val="16"/>
                      <w:szCs w:val="16"/>
                    </w:rPr>
                  </w:pPr>
                  <w:r w:rsidRPr="00DB5736">
                    <w:rPr>
                      <w:sz w:val="16"/>
                      <w:szCs w:val="16"/>
                    </w:rPr>
                    <w:t>【補足事項】</w:t>
                  </w:r>
                </w:p>
                <w:p w14:paraId="146CD08D" w14:textId="77777777" w:rsidR="00DB5736" w:rsidRPr="00DB5736" w:rsidRDefault="00DB5736" w:rsidP="00DB5736">
                  <w:pPr>
                    <w:pStyle w:val="Default"/>
                    <w:snapToGrid w:val="0"/>
                    <w:spacing w:line="240" w:lineRule="atLeast"/>
                    <w:rPr>
                      <w:sz w:val="16"/>
                      <w:szCs w:val="16"/>
                    </w:rPr>
                  </w:pPr>
                  <w:r w:rsidRPr="00DB5736">
                    <w:rPr>
                      <w:sz w:val="16"/>
                      <w:szCs w:val="16"/>
                    </w:rPr>
                    <w:t>・同一団体の申請については、原則として４回を上限とする。</w:t>
                  </w:r>
                </w:p>
                <w:p w14:paraId="2D89788E" w14:textId="77777777" w:rsidR="00DB5736" w:rsidRPr="00DB5736" w:rsidRDefault="00DB5736" w:rsidP="00DB5736">
                  <w:pPr>
                    <w:snapToGrid w:val="0"/>
                    <w:spacing w:line="240" w:lineRule="atLeast"/>
                    <w:rPr>
                      <w:sz w:val="16"/>
                      <w:szCs w:val="16"/>
                    </w:rPr>
                  </w:pPr>
                  <w:r w:rsidRPr="00DB5736">
                    <w:rPr>
                      <w:sz w:val="16"/>
                      <w:szCs w:val="16"/>
                    </w:rPr>
                    <w:t>（但し、陸上競技や特に必要と認める場合については、その限りではない）</w:t>
                  </w:r>
                </w:p>
              </w:txbxContent>
            </v:textbox>
            <w10:wrap anchory="page"/>
          </v:shape>
        </w:pict>
      </w:r>
    </w:p>
    <w:sectPr w:rsidR="00E3382D" w:rsidSect="00DB5736">
      <w:pgSz w:w="11906" w:h="16838" w:code="9"/>
      <w:pgMar w:top="851" w:right="1418" w:bottom="624" w:left="1418" w:header="851" w:footer="992" w:gutter="0"/>
      <w:cols w:space="425"/>
      <w:docGrid w:type="linesAndChars" w:linePitch="34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3A599" w14:textId="77777777" w:rsidR="005065B6" w:rsidRDefault="005065B6" w:rsidP="00AA0CFC">
      <w:r>
        <w:separator/>
      </w:r>
    </w:p>
  </w:endnote>
  <w:endnote w:type="continuationSeparator" w:id="0">
    <w:p w14:paraId="0CC1D297" w14:textId="77777777" w:rsidR="005065B6" w:rsidRDefault="005065B6" w:rsidP="00AA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C3722" w14:textId="77777777" w:rsidR="005065B6" w:rsidRDefault="005065B6" w:rsidP="00AA0CFC">
      <w:r>
        <w:separator/>
      </w:r>
    </w:p>
  </w:footnote>
  <w:footnote w:type="continuationSeparator" w:id="0">
    <w:p w14:paraId="351D6E0A" w14:textId="77777777" w:rsidR="005065B6" w:rsidRDefault="005065B6" w:rsidP="00AA0C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382D"/>
    <w:rsid w:val="000014E0"/>
    <w:rsid w:val="00034A39"/>
    <w:rsid w:val="00091C04"/>
    <w:rsid w:val="001574F1"/>
    <w:rsid w:val="00164ECA"/>
    <w:rsid w:val="00183B83"/>
    <w:rsid w:val="001F384C"/>
    <w:rsid w:val="00214217"/>
    <w:rsid w:val="002B714D"/>
    <w:rsid w:val="00431606"/>
    <w:rsid w:val="004F6611"/>
    <w:rsid w:val="005065B6"/>
    <w:rsid w:val="005B345B"/>
    <w:rsid w:val="005B5D86"/>
    <w:rsid w:val="005E6B86"/>
    <w:rsid w:val="00607315"/>
    <w:rsid w:val="00625F52"/>
    <w:rsid w:val="00627843"/>
    <w:rsid w:val="008277C8"/>
    <w:rsid w:val="00830241"/>
    <w:rsid w:val="00983326"/>
    <w:rsid w:val="0098377A"/>
    <w:rsid w:val="009F2176"/>
    <w:rsid w:val="00A70DD1"/>
    <w:rsid w:val="00AA0CFC"/>
    <w:rsid w:val="00AA2A14"/>
    <w:rsid w:val="00AA2BEF"/>
    <w:rsid w:val="00AB2AD9"/>
    <w:rsid w:val="00B15528"/>
    <w:rsid w:val="00B16260"/>
    <w:rsid w:val="00B9620A"/>
    <w:rsid w:val="00D6051B"/>
    <w:rsid w:val="00D75C7C"/>
    <w:rsid w:val="00DA7023"/>
    <w:rsid w:val="00DB5736"/>
    <w:rsid w:val="00E03C6F"/>
    <w:rsid w:val="00E3382D"/>
    <w:rsid w:val="00E74002"/>
    <w:rsid w:val="00E85F0C"/>
    <w:rsid w:val="00FD2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29627A9F"/>
  <w15:docId w15:val="{71F34501-0D4E-4D4E-9A24-3EA19CE8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table" w:styleId="a5">
    <w:name w:val="Table Grid"/>
    <w:basedOn w:val="a1"/>
    <w:rsid w:val="005E6B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AA0CFC"/>
    <w:pPr>
      <w:tabs>
        <w:tab w:val="center" w:pos="4252"/>
        <w:tab w:val="right" w:pos="8504"/>
      </w:tabs>
      <w:snapToGrid w:val="0"/>
    </w:pPr>
  </w:style>
  <w:style w:type="character" w:customStyle="1" w:styleId="a7">
    <w:name w:val="ヘッダー (文字)"/>
    <w:link w:val="a6"/>
    <w:uiPriority w:val="99"/>
    <w:semiHidden/>
    <w:rsid w:val="00AA0CFC"/>
    <w:rPr>
      <w:kern w:val="2"/>
      <w:sz w:val="21"/>
      <w:szCs w:val="24"/>
    </w:rPr>
  </w:style>
  <w:style w:type="paragraph" w:styleId="a8">
    <w:name w:val="footer"/>
    <w:basedOn w:val="a"/>
    <w:link w:val="a9"/>
    <w:uiPriority w:val="99"/>
    <w:semiHidden/>
    <w:unhideWhenUsed/>
    <w:rsid w:val="00AA0CFC"/>
    <w:pPr>
      <w:tabs>
        <w:tab w:val="center" w:pos="4252"/>
        <w:tab w:val="right" w:pos="8504"/>
      </w:tabs>
      <w:snapToGrid w:val="0"/>
    </w:pPr>
  </w:style>
  <w:style w:type="character" w:customStyle="1" w:styleId="a9">
    <w:name w:val="フッター (文字)"/>
    <w:link w:val="a8"/>
    <w:uiPriority w:val="99"/>
    <w:semiHidden/>
    <w:rsid w:val="00AA0CFC"/>
    <w:rPr>
      <w:kern w:val="2"/>
      <w:sz w:val="21"/>
      <w:szCs w:val="24"/>
    </w:rPr>
  </w:style>
  <w:style w:type="paragraph" w:styleId="aa">
    <w:name w:val="Balloon Text"/>
    <w:basedOn w:val="a"/>
    <w:link w:val="ab"/>
    <w:uiPriority w:val="99"/>
    <w:semiHidden/>
    <w:unhideWhenUsed/>
    <w:rsid w:val="00183B83"/>
    <w:rPr>
      <w:rFonts w:ascii="Arial" w:eastAsia="ＭＳ ゴシック" w:hAnsi="Arial"/>
      <w:sz w:val="18"/>
      <w:szCs w:val="18"/>
    </w:rPr>
  </w:style>
  <w:style w:type="character" w:customStyle="1" w:styleId="ab">
    <w:name w:val="吹き出し (文字)"/>
    <w:link w:val="aa"/>
    <w:uiPriority w:val="99"/>
    <w:semiHidden/>
    <w:rsid w:val="00183B83"/>
    <w:rPr>
      <w:rFonts w:ascii="Arial" w:eastAsia="ＭＳ ゴシック" w:hAnsi="Arial" w:cs="Times New Roman"/>
      <w:kern w:val="2"/>
      <w:sz w:val="18"/>
      <w:szCs w:val="18"/>
    </w:rPr>
  </w:style>
  <w:style w:type="paragraph" w:customStyle="1" w:styleId="Default">
    <w:name w:val="Default"/>
    <w:rsid w:val="00DB5736"/>
    <w:pPr>
      <w:widowControl w:val="0"/>
      <w:autoSpaceDE w:val="0"/>
      <w:autoSpaceDN w:val="0"/>
      <w:adjustRightInd w:val="0"/>
    </w:pPr>
    <w:rPr>
      <w:rFonts w:ascii="HG丸ｺﾞｼｯｸM-PRO" w:hAnsi="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76</Words>
  <Characters>438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確約書</vt:lpstr>
      <vt:lpstr>確約書</vt:lpstr>
    </vt:vector>
  </TitlesOfParts>
  <Company>守谷市</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確約書</dc:title>
  <dc:creator>生涯学習課</dc:creator>
  <cp:lastModifiedBy>user</cp:lastModifiedBy>
  <cp:revision>7</cp:revision>
  <cp:lastPrinted>2025-08-13T05:48:00Z</cp:lastPrinted>
  <dcterms:created xsi:type="dcterms:W3CDTF">2020-11-05T01:44:00Z</dcterms:created>
  <dcterms:modified xsi:type="dcterms:W3CDTF">2025-08-13T05:48:00Z</dcterms:modified>
</cp:coreProperties>
</file>